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348" w:rsidRDefault="00484348" w:rsidP="003153BB">
      <w:pPr>
        <w:jc w:val="center"/>
        <w:rPr>
          <w:snapToGrid w:val="0"/>
          <w:spacing w:val="8"/>
        </w:rPr>
      </w:pPr>
      <w:r>
        <w:rPr>
          <w:noProof/>
          <w:snapToGrid w:val="0"/>
          <w:spacing w:val="8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4348" w:rsidRPr="003153BB" w:rsidRDefault="00484348" w:rsidP="003153BB">
      <w:pPr>
        <w:jc w:val="center"/>
        <w:rPr>
          <w:b/>
          <w:bCs/>
          <w:spacing w:val="8"/>
          <w:sz w:val="16"/>
          <w:szCs w:val="16"/>
          <w:lang w:val="en-US"/>
        </w:rPr>
      </w:pPr>
    </w:p>
    <w:p w:rsidR="00484348" w:rsidRDefault="00484348" w:rsidP="003153BB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  <w:r w:rsidRPr="002767F9">
        <w:rPr>
          <w:rFonts w:ascii="Times New Roman" w:hAnsi="Times New Roman" w:cs="Times New Roman"/>
          <w:i w:val="0"/>
        </w:rPr>
        <w:t>В</w:t>
      </w:r>
      <w:r>
        <w:rPr>
          <w:rFonts w:ascii="Times New Roman" w:hAnsi="Times New Roman" w:cs="Times New Roman"/>
          <w:i w:val="0"/>
        </w:rPr>
        <w:t>ИКОНАВЧИЙ КОМІТЕТ НОВОВОЛИНСЬКОЇ МІСЬКОЇ РАДИ</w:t>
      </w:r>
    </w:p>
    <w:p w:rsidR="00FB6B8A" w:rsidRDefault="00FB6B8A" w:rsidP="003153BB">
      <w:pPr>
        <w:ind w:firstLine="709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ВОЛИНСЬКОЇ ОБЛАСТІ</w:t>
      </w:r>
    </w:p>
    <w:p w:rsidR="00484348" w:rsidRPr="002767F9" w:rsidRDefault="00484348" w:rsidP="003153BB">
      <w:pPr>
        <w:rPr>
          <w:lang w:val="ru-RU"/>
        </w:rPr>
      </w:pPr>
    </w:p>
    <w:p w:rsidR="00484348" w:rsidRPr="00996FDA" w:rsidRDefault="00FB6B8A" w:rsidP="003153BB">
      <w:pPr>
        <w:pStyle w:val="3"/>
        <w:spacing w:before="0" w:after="0"/>
        <w:jc w:val="center"/>
        <w:rPr>
          <w:rFonts w:ascii="Times New Roman" w:hAnsi="Times New Roman" w:cs="Times New Roman"/>
          <w:sz w:val="36"/>
          <w:szCs w:val="36"/>
        </w:rPr>
      </w:pPr>
      <w:r w:rsidRPr="00996FDA">
        <w:rPr>
          <w:rFonts w:ascii="Times New Roman" w:hAnsi="Times New Roman" w:cs="Times New Roman"/>
          <w:sz w:val="36"/>
          <w:szCs w:val="36"/>
        </w:rPr>
        <w:t xml:space="preserve">       </w:t>
      </w:r>
      <w:r w:rsidR="00484348" w:rsidRPr="00996FDA">
        <w:rPr>
          <w:rFonts w:ascii="Times New Roman" w:hAnsi="Times New Roman" w:cs="Times New Roman"/>
          <w:sz w:val="36"/>
          <w:szCs w:val="36"/>
        </w:rPr>
        <w:t>РОЗПОРЯДЖЕННЯ</w:t>
      </w:r>
    </w:p>
    <w:p w:rsidR="00FB6B8A" w:rsidRDefault="00FB6B8A" w:rsidP="005E697C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МІСЬКОГО ГОЛОВИ</w:t>
      </w:r>
    </w:p>
    <w:p w:rsidR="00484348" w:rsidRPr="00A53EBB" w:rsidRDefault="0046668C" w:rsidP="005E697C">
      <w:pPr>
        <w:spacing w:line="360" w:lineRule="auto"/>
        <w:rPr>
          <w:sz w:val="28"/>
          <w:lang w:val="ru-RU"/>
        </w:rPr>
      </w:pPr>
      <w:r>
        <w:rPr>
          <w:sz w:val="28"/>
          <w:szCs w:val="28"/>
          <w:lang w:val="ru-RU"/>
        </w:rPr>
        <w:t>2</w:t>
      </w:r>
      <w:r w:rsidR="000F6B14">
        <w:rPr>
          <w:sz w:val="28"/>
          <w:szCs w:val="28"/>
          <w:lang w:val="ru-RU"/>
        </w:rPr>
        <w:t xml:space="preserve">8 </w:t>
      </w:r>
      <w:proofErr w:type="spellStart"/>
      <w:r w:rsidR="00FC749E">
        <w:rPr>
          <w:sz w:val="28"/>
          <w:szCs w:val="28"/>
          <w:lang w:val="ru-RU"/>
        </w:rPr>
        <w:t>квітня</w:t>
      </w:r>
      <w:proofErr w:type="spellEnd"/>
      <w:r w:rsidR="000F6B14">
        <w:rPr>
          <w:sz w:val="28"/>
          <w:szCs w:val="28"/>
          <w:lang w:val="ru-RU"/>
        </w:rPr>
        <w:t xml:space="preserve"> </w:t>
      </w:r>
      <w:r w:rsidR="003B0034">
        <w:rPr>
          <w:sz w:val="28"/>
          <w:szCs w:val="28"/>
          <w:lang w:val="ru-RU"/>
        </w:rPr>
        <w:t>202</w:t>
      </w:r>
      <w:r w:rsidR="00FC749E">
        <w:rPr>
          <w:sz w:val="28"/>
          <w:szCs w:val="28"/>
          <w:lang w:val="ru-RU"/>
        </w:rPr>
        <w:t>3</w:t>
      </w:r>
      <w:r w:rsidR="003B0034">
        <w:rPr>
          <w:sz w:val="28"/>
          <w:szCs w:val="28"/>
          <w:lang w:val="ru-RU"/>
        </w:rPr>
        <w:t xml:space="preserve"> року</w:t>
      </w:r>
      <w:r w:rsidR="003E70E1">
        <w:rPr>
          <w:sz w:val="28"/>
        </w:rPr>
        <w:tab/>
        <w:t xml:space="preserve">         </w:t>
      </w:r>
      <w:r w:rsidR="003B0034">
        <w:rPr>
          <w:sz w:val="28"/>
        </w:rPr>
        <w:t xml:space="preserve">       </w:t>
      </w:r>
      <w:r w:rsidR="00484348">
        <w:rPr>
          <w:sz w:val="28"/>
        </w:rPr>
        <w:t>м. Нововолинськ</w:t>
      </w:r>
      <w:r w:rsidR="00484348">
        <w:rPr>
          <w:sz w:val="28"/>
        </w:rPr>
        <w:tab/>
      </w:r>
      <w:r w:rsidR="00484348" w:rsidRPr="000F6559">
        <w:rPr>
          <w:sz w:val="28"/>
        </w:rPr>
        <w:t xml:space="preserve">               </w:t>
      </w:r>
      <w:r w:rsidR="00484348" w:rsidRPr="00E62CFA">
        <w:rPr>
          <w:sz w:val="28"/>
        </w:rPr>
        <w:t xml:space="preserve"> </w:t>
      </w:r>
      <w:r w:rsidR="00484348">
        <w:rPr>
          <w:sz w:val="28"/>
        </w:rPr>
        <w:t xml:space="preserve">    </w:t>
      </w:r>
      <w:r w:rsidR="00484348" w:rsidRPr="00A53EBB">
        <w:rPr>
          <w:sz w:val="28"/>
          <w:lang w:val="ru-RU"/>
        </w:rPr>
        <w:t xml:space="preserve">   </w:t>
      </w:r>
      <w:r w:rsidR="00515335">
        <w:rPr>
          <w:sz w:val="28"/>
          <w:lang w:val="ru-RU"/>
        </w:rPr>
        <w:t xml:space="preserve">         </w:t>
      </w:r>
      <w:r w:rsidR="00484348">
        <w:rPr>
          <w:sz w:val="28"/>
        </w:rPr>
        <w:t>№</w:t>
      </w:r>
      <w:r w:rsidR="00FC749E">
        <w:rPr>
          <w:sz w:val="28"/>
        </w:rPr>
        <w:t xml:space="preserve"> </w:t>
      </w:r>
      <w:r w:rsidR="0073006C">
        <w:rPr>
          <w:sz w:val="28"/>
        </w:rPr>
        <w:t>52</w:t>
      </w:r>
      <w:r w:rsidR="00FC749E">
        <w:rPr>
          <w:sz w:val="28"/>
        </w:rPr>
        <w:t xml:space="preserve"> </w:t>
      </w:r>
      <w:r w:rsidR="00474D9D">
        <w:rPr>
          <w:sz w:val="28"/>
        </w:rPr>
        <w:t xml:space="preserve"> </w:t>
      </w:r>
      <w:r w:rsidR="00984169">
        <w:rPr>
          <w:sz w:val="28"/>
        </w:rPr>
        <w:t>-р</w:t>
      </w:r>
    </w:p>
    <w:p w:rsidR="003B0034" w:rsidRDefault="003B0034" w:rsidP="00797366">
      <w:pPr>
        <w:jc w:val="both"/>
        <w:rPr>
          <w:sz w:val="28"/>
          <w:szCs w:val="28"/>
        </w:rPr>
      </w:pPr>
    </w:p>
    <w:p w:rsidR="00797366" w:rsidRPr="003B382C" w:rsidRDefault="00797366" w:rsidP="00797366">
      <w:pPr>
        <w:jc w:val="both"/>
        <w:rPr>
          <w:sz w:val="28"/>
          <w:szCs w:val="28"/>
        </w:rPr>
      </w:pPr>
      <w:r w:rsidRPr="003B382C">
        <w:rPr>
          <w:sz w:val="28"/>
          <w:szCs w:val="28"/>
        </w:rPr>
        <w:t xml:space="preserve">Про </w:t>
      </w:r>
      <w:r w:rsidR="006E332D">
        <w:rPr>
          <w:sz w:val="28"/>
          <w:szCs w:val="28"/>
        </w:rPr>
        <w:t>внесення змін до</w:t>
      </w:r>
      <w:r w:rsidRPr="003B382C">
        <w:rPr>
          <w:sz w:val="28"/>
          <w:szCs w:val="28"/>
        </w:rPr>
        <w:t xml:space="preserve"> Інструкції</w:t>
      </w:r>
    </w:p>
    <w:p w:rsidR="00B32219" w:rsidRDefault="00797366" w:rsidP="00797366">
      <w:pPr>
        <w:jc w:val="both"/>
        <w:rPr>
          <w:sz w:val="28"/>
          <w:szCs w:val="28"/>
        </w:rPr>
      </w:pPr>
      <w:r w:rsidRPr="003B382C">
        <w:rPr>
          <w:sz w:val="28"/>
          <w:szCs w:val="28"/>
        </w:rPr>
        <w:t xml:space="preserve">з діловодства у </w:t>
      </w:r>
      <w:r w:rsidR="00B32219">
        <w:rPr>
          <w:sz w:val="28"/>
          <w:szCs w:val="28"/>
        </w:rPr>
        <w:t xml:space="preserve">Нововолинській </w:t>
      </w:r>
    </w:p>
    <w:p w:rsidR="00C86E63" w:rsidRDefault="00B32219" w:rsidP="007973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міській раді </w:t>
      </w:r>
      <w:r w:rsidR="00797366">
        <w:rPr>
          <w:sz w:val="28"/>
          <w:szCs w:val="28"/>
        </w:rPr>
        <w:t xml:space="preserve">та </w:t>
      </w:r>
      <w:r>
        <w:rPr>
          <w:sz w:val="28"/>
          <w:szCs w:val="28"/>
        </w:rPr>
        <w:t xml:space="preserve">її </w:t>
      </w:r>
      <w:r w:rsidR="00797366">
        <w:rPr>
          <w:sz w:val="28"/>
          <w:szCs w:val="28"/>
        </w:rPr>
        <w:t>виконавчих органах</w:t>
      </w:r>
      <w:r w:rsidR="006E332D">
        <w:rPr>
          <w:sz w:val="28"/>
          <w:szCs w:val="28"/>
        </w:rPr>
        <w:t xml:space="preserve">, </w:t>
      </w:r>
    </w:p>
    <w:p w:rsidR="00767496" w:rsidRDefault="006E332D" w:rsidP="00767496">
      <w:pPr>
        <w:jc w:val="both"/>
        <w:rPr>
          <w:sz w:val="28"/>
          <w:szCs w:val="28"/>
        </w:rPr>
      </w:pPr>
      <w:r>
        <w:rPr>
          <w:sz w:val="28"/>
          <w:szCs w:val="28"/>
        </w:rPr>
        <w:t>затвердженої</w:t>
      </w:r>
      <w:r w:rsidR="00C86E63">
        <w:rPr>
          <w:sz w:val="28"/>
          <w:szCs w:val="28"/>
        </w:rPr>
        <w:t xml:space="preserve"> </w:t>
      </w:r>
      <w:r w:rsidR="00767496">
        <w:rPr>
          <w:sz w:val="28"/>
          <w:szCs w:val="28"/>
        </w:rPr>
        <w:t xml:space="preserve">розпорядженням </w:t>
      </w:r>
    </w:p>
    <w:p w:rsidR="00797366" w:rsidRPr="008015E6" w:rsidRDefault="00767496" w:rsidP="00767496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міського голови</w:t>
      </w:r>
      <w:r w:rsidR="00C86E63">
        <w:rPr>
          <w:sz w:val="28"/>
          <w:szCs w:val="28"/>
        </w:rPr>
        <w:t xml:space="preserve"> </w:t>
      </w:r>
      <w:r w:rsidR="006E332D">
        <w:rPr>
          <w:sz w:val="28"/>
          <w:szCs w:val="28"/>
        </w:rPr>
        <w:t>17 січня 202</w:t>
      </w:r>
      <w:r w:rsidR="000C7D05">
        <w:rPr>
          <w:sz w:val="28"/>
          <w:szCs w:val="28"/>
        </w:rPr>
        <w:t>2</w:t>
      </w:r>
      <w:r w:rsidR="006E332D">
        <w:rPr>
          <w:sz w:val="28"/>
          <w:szCs w:val="28"/>
        </w:rPr>
        <w:t xml:space="preserve"> року №7-р</w:t>
      </w:r>
      <w:r w:rsidR="00797366" w:rsidRPr="008015E6">
        <w:rPr>
          <w:sz w:val="28"/>
          <w:szCs w:val="28"/>
        </w:rPr>
        <w:t xml:space="preserve"> </w:t>
      </w:r>
    </w:p>
    <w:p w:rsidR="00797366" w:rsidRDefault="00797366" w:rsidP="00797366">
      <w:pPr>
        <w:jc w:val="both"/>
        <w:rPr>
          <w:sz w:val="28"/>
          <w:szCs w:val="28"/>
        </w:rPr>
      </w:pPr>
    </w:p>
    <w:p w:rsidR="00797366" w:rsidRDefault="00E11379" w:rsidP="00C86E63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3B0034">
        <w:rPr>
          <w:sz w:val="28"/>
          <w:szCs w:val="28"/>
        </w:rPr>
        <w:t>Відповідно до ст.</w:t>
      </w:r>
      <w:r w:rsidR="003B0034">
        <w:rPr>
          <w:sz w:val="28"/>
          <w:szCs w:val="28"/>
        </w:rPr>
        <w:t xml:space="preserve">20 </w:t>
      </w:r>
      <w:r w:rsidRPr="003B0034">
        <w:rPr>
          <w:sz w:val="28"/>
          <w:szCs w:val="28"/>
        </w:rPr>
        <w:t>Закону України «Про місцеве самоврядування в Україні», керуючись  Постановою Кабінету Міністрів України від 17 січня 2018 р. № 55  «Деякі питання документування управлінської діяльності»</w:t>
      </w:r>
      <w:r w:rsidR="003B0034">
        <w:rPr>
          <w:sz w:val="28"/>
          <w:szCs w:val="28"/>
        </w:rPr>
        <w:t xml:space="preserve"> та </w:t>
      </w:r>
      <w:r w:rsidRPr="003B0034">
        <w:rPr>
          <w:sz w:val="28"/>
          <w:szCs w:val="28"/>
        </w:rPr>
        <w:t xml:space="preserve"> </w:t>
      </w:r>
      <w:r w:rsidR="003B0034" w:rsidRPr="003B0034">
        <w:rPr>
          <w:sz w:val="28"/>
          <w:szCs w:val="28"/>
        </w:rPr>
        <w:t>положеннями національн</w:t>
      </w:r>
      <w:r w:rsidR="003B0034">
        <w:rPr>
          <w:sz w:val="28"/>
          <w:szCs w:val="28"/>
        </w:rPr>
        <w:t>ого</w:t>
      </w:r>
      <w:r w:rsidR="003B0034" w:rsidRPr="003B0034">
        <w:rPr>
          <w:sz w:val="28"/>
          <w:szCs w:val="28"/>
        </w:rPr>
        <w:t xml:space="preserve"> стандарт</w:t>
      </w:r>
      <w:r w:rsidR="003B0034">
        <w:rPr>
          <w:sz w:val="28"/>
          <w:szCs w:val="28"/>
        </w:rPr>
        <w:t>у</w:t>
      </w:r>
      <w:r w:rsidR="003B0034" w:rsidRPr="003B0034">
        <w:rPr>
          <w:sz w:val="28"/>
          <w:szCs w:val="28"/>
        </w:rPr>
        <w:t xml:space="preserve"> ДСТУ 4163:2020 «Державна уніфікована система документації. Уніфікована система організаційно-розпорядчої документації. Вимоги до оформлення документів», затвердженого наказом  Державного підприємства «Український науково-дослідний і навчальний центр проблем стандартизації, сертифікації та якості</w:t>
      </w:r>
      <w:r w:rsidR="000F6B14" w:rsidRPr="003B0034">
        <w:rPr>
          <w:sz w:val="28"/>
          <w:szCs w:val="28"/>
        </w:rPr>
        <w:t>»</w:t>
      </w:r>
      <w:r w:rsidR="000F6B14" w:rsidRPr="000F6B14">
        <w:rPr>
          <w:sz w:val="28"/>
          <w:szCs w:val="28"/>
        </w:rPr>
        <w:t xml:space="preserve"> </w:t>
      </w:r>
      <w:r w:rsidR="000F6B14" w:rsidRPr="003B0034">
        <w:rPr>
          <w:sz w:val="28"/>
          <w:szCs w:val="28"/>
        </w:rPr>
        <w:t>від 01.07.2020 р. № 144</w:t>
      </w:r>
      <w:r w:rsidR="000F6B14">
        <w:rPr>
          <w:sz w:val="28"/>
          <w:szCs w:val="28"/>
        </w:rPr>
        <w:t>, а також у зв’язку з</w:t>
      </w:r>
      <w:r w:rsidR="00456122">
        <w:rPr>
          <w:sz w:val="28"/>
          <w:szCs w:val="28"/>
        </w:rPr>
        <w:t>і</w:t>
      </w:r>
      <w:r w:rsidR="000F6B14">
        <w:rPr>
          <w:sz w:val="28"/>
          <w:szCs w:val="28"/>
        </w:rPr>
        <w:t xml:space="preserve"> змінами у структурі і штатах виконавчого комітету</w:t>
      </w:r>
      <w:r w:rsidR="00456122">
        <w:rPr>
          <w:sz w:val="28"/>
          <w:szCs w:val="28"/>
        </w:rPr>
        <w:t xml:space="preserve"> та затверджених</w:t>
      </w:r>
      <w:r w:rsidR="00E80E8A">
        <w:rPr>
          <w:sz w:val="28"/>
          <w:szCs w:val="28"/>
        </w:rPr>
        <w:t xml:space="preserve"> положень про управ</w:t>
      </w:r>
      <w:r w:rsidR="00A23943">
        <w:rPr>
          <w:sz w:val="28"/>
          <w:szCs w:val="28"/>
        </w:rPr>
        <w:t xml:space="preserve">ління та відділи </w:t>
      </w:r>
      <w:r w:rsidR="002A7C8A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3B0034" w:rsidRPr="00523868" w:rsidRDefault="003B0034" w:rsidP="003B0034">
      <w:pPr>
        <w:jc w:val="both"/>
        <w:rPr>
          <w:sz w:val="28"/>
          <w:szCs w:val="28"/>
        </w:rPr>
      </w:pPr>
    </w:p>
    <w:p w:rsidR="0093676A" w:rsidRDefault="0093676A" w:rsidP="00456122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</w:t>
      </w:r>
      <w:r w:rsidR="004F6FC2" w:rsidRPr="0093676A">
        <w:rPr>
          <w:sz w:val="28"/>
          <w:szCs w:val="28"/>
        </w:rPr>
        <w:t>Внести зміни до Інструкції з діловодства у Нововолинській міській раді та її виконавчих органах, затвердженої рішенням виконавчого комітету міської ради 17 січня 202</w:t>
      </w:r>
      <w:r w:rsidR="000C7D05" w:rsidRPr="0093676A">
        <w:rPr>
          <w:sz w:val="28"/>
          <w:szCs w:val="28"/>
        </w:rPr>
        <w:t>2</w:t>
      </w:r>
      <w:r w:rsidR="004F6FC2" w:rsidRPr="0093676A">
        <w:rPr>
          <w:sz w:val="28"/>
          <w:szCs w:val="28"/>
        </w:rPr>
        <w:t xml:space="preserve"> року №7-р, а саме, у </w:t>
      </w:r>
      <w:r w:rsidR="00474D9D" w:rsidRPr="0093676A">
        <w:rPr>
          <w:sz w:val="28"/>
          <w:szCs w:val="28"/>
        </w:rPr>
        <w:t>додат</w:t>
      </w:r>
      <w:r w:rsidR="000F6B14" w:rsidRPr="0093676A">
        <w:rPr>
          <w:sz w:val="28"/>
          <w:szCs w:val="28"/>
        </w:rPr>
        <w:t>ку</w:t>
      </w:r>
      <w:r w:rsidR="00474D9D" w:rsidRPr="0093676A">
        <w:rPr>
          <w:sz w:val="28"/>
          <w:szCs w:val="28"/>
        </w:rPr>
        <w:t xml:space="preserve"> 2</w:t>
      </w:r>
      <w:r w:rsidR="00456122">
        <w:rPr>
          <w:sz w:val="28"/>
          <w:szCs w:val="28"/>
        </w:rPr>
        <w:t xml:space="preserve"> замінити </w:t>
      </w:r>
      <w:r>
        <w:rPr>
          <w:sz w:val="28"/>
          <w:szCs w:val="28"/>
        </w:rPr>
        <w:t xml:space="preserve"> </w:t>
      </w:r>
      <w:r w:rsidR="00D529FF" w:rsidRPr="0093676A">
        <w:rPr>
          <w:sz w:val="28"/>
          <w:szCs w:val="28"/>
        </w:rPr>
        <w:t>бланк</w:t>
      </w:r>
      <w:r>
        <w:rPr>
          <w:sz w:val="28"/>
          <w:szCs w:val="28"/>
        </w:rPr>
        <w:t>и управління освіти виконавчого комітету</w:t>
      </w:r>
      <w:r w:rsidR="00456122">
        <w:rPr>
          <w:sz w:val="28"/>
          <w:szCs w:val="28"/>
        </w:rPr>
        <w:t xml:space="preserve"> Нововолинської</w:t>
      </w:r>
      <w:r>
        <w:rPr>
          <w:sz w:val="28"/>
          <w:szCs w:val="28"/>
        </w:rPr>
        <w:t xml:space="preserve"> міської ради, відділу культури виконавчого комітету</w:t>
      </w:r>
      <w:r w:rsidR="00456122">
        <w:rPr>
          <w:sz w:val="28"/>
          <w:szCs w:val="28"/>
        </w:rPr>
        <w:t xml:space="preserve"> Нововолинської</w:t>
      </w:r>
      <w:r>
        <w:rPr>
          <w:sz w:val="28"/>
          <w:szCs w:val="28"/>
        </w:rPr>
        <w:t xml:space="preserve"> міської ради</w:t>
      </w:r>
      <w:r w:rsidR="00A23943">
        <w:rPr>
          <w:sz w:val="28"/>
          <w:szCs w:val="28"/>
        </w:rPr>
        <w:t>,</w:t>
      </w:r>
      <w:r w:rsidRPr="0093676A">
        <w:rPr>
          <w:sz w:val="28"/>
          <w:szCs w:val="28"/>
        </w:rPr>
        <w:t xml:space="preserve"> сектору містобудування та архітектури відділу містобудування та земельних відносин</w:t>
      </w:r>
      <w:r w:rsidR="00456122">
        <w:rPr>
          <w:sz w:val="28"/>
          <w:szCs w:val="28"/>
        </w:rPr>
        <w:t xml:space="preserve"> виконавчого комітету Нововолинської міської ради на бланки нового зразка</w:t>
      </w:r>
      <w:r w:rsidR="00456122" w:rsidRPr="00456122">
        <w:rPr>
          <w:sz w:val="28"/>
          <w:szCs w:val="28"/>
        </w:rPr>
        <w:t xml:space="preserve"> </w:t>
      </w:r>
      <w:r w:rsidR="00456122">
        <w:rPr>
          <w:sz w:val="28"/>
          <w:szCs w:val="28"/>
        </w:rPr>
        <w:t>згідно з додатком.</w:t>
      </w:r>
    </w:p>
    <w:p w:rsidR="00797366" w:rsidRPr="00523868" w:rsidRDefault="0093676A" w:rsidP="004561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86E63">
        <w:rPr>
          <w:sz w:val="28"/>
          <w:szCs w:val="28"/>
        </w:rPr>
        <w:t xml:space="preserve"> </w:t>
      </w:r>
      <w:r w:rsidR="00D529FF">
        <w:rPr>
          <w:sz w:val="28"/>
          <w:szCs w:val="28"/>
        </w:rPr>
        <w:t>2.</w:t>
      </w:r>
      <w:r w:rsidR="00797366" w:rsidRPr="00523868">
        <w:rPr>
          <w:sz w:val="28"/>
          <w:szCs w:val="28"/>
        </w:rPr>
        <w:t xml:space="preserve"> </w:t>
      </w:r>
      <w:r w:rsidR="00230610">
        <w:rPr>
          <w:sz w:val="28"/>
          <w:szCs w:val="28"/>
        </w:rPr>
        <w:t>Координацію роботи щодо виконання цього розпорядження покласти на організаційно-виконавчий відділ виконавчого комітету</w:t>
      </w:r>
      <w:r w:rsidR="003B0034">
        <w:rPr>
          <w:sz w:val="28"/>
          <w:szCs w:val="28"/>
        </w:rPr>
        <w:t xml:space="preserve"> (Світлана </w:t>
      </w:r>
      <w:proofErr w:type="spellStart"/>
      <w:r w:rsidR="003B0034">
        <w:rPr>
          <w:sz w:val="28"/>
          <w:szCs w:val="28"/>
        </w:rPr>
        <w:t>Груй</w:t>
      </w:r>
      <w:proofErr w:type="spellEnd"/>
      <w:r w:rsidR="003B0034">
        <w:rPr>
          <w:sz w:val="28"/>
          <w:szCs w:val="28"/>
        </w:rPr>
        <w:t>)</w:t>
      </w:r>
      <w:r w:rsidR="00D529FF">
        <w:rPr>
          <w:sz w:val="28"/>
          <w:szCs w:val="28"/>
        </w:rPr>
        <w:t>, контроль -</w:t>
      </w:r>
      <w:r w:rsidR="00797366" w:rsidRPr="00523868">
        <w:rPr>
          <w:sz w:val="28"/>
          <w:szCs w:val="28"/>
        </w:rPr>
        <w:t xml:space="preserve"> на керуюч</w:t>
      </w:r>
      <w:r w:rsidR="00797366">
        <w:rPr>
          <w:sz w:val="28"/>
          <w:szCs w:val="28"/>
        </w:rPr>
        <w:t>у</w:t>
      </w:r>
      <w:r w:rsidR="00797366" w:rsidRPr="00523868">
        <w:rPr>
          <w:sz w:val="28"/>
          <w:szCs w:val="28"/>
        </w:rPr>
        <w:t xml:space="preserve"> справами </w:t>
      </w:r>
      <w:r w:rsidR="00797366">
        <w:rPr>
          <w:sz w:val="28"/>
          <w:szCs w:val="28"/>
        </w:rPr>
        <w:t>виконкому В</w:t>
      </w:r>
      <w:r w:rsidR="003B0034">
        <w:rPr>
          <w:sz w:val="28"/>
          <w:szCs w:val="28"/>
        </w:rPr>
        <w:t xml:space="preserve">алентину </w:t>
      </w:r>
      <w:proofErr w:type="spellStart"/>
      <w:r w:rsidR="00797366">
        <w:rPr>
          <w:sz w:val="28"/>
          <w:szCs w:val="28"/>
        </w:rPr>
        <w:t>Степюк</w:t>
      </w:r>
      <w:proofErr w:type="spellEnd"/>
      <w:r w:rsidR="00797366" w:rsidRPr="00523868">
        <w:rPr>
          <w:sz w:val="28"/>
          <w:szCs w:val="28"/>
        </w:rPr>
        <w:t>.</w:t>
      </w:r>
    </w:p>
    <w:p w:rsidR="00797366" w:rsidRDefault="00797366" w:rsidP="00FC749E">
      <w:pPr>
        <w:tabs>
          <w:tab w:val="left" w:pos="567"/>
        </w:tabs>
        <w:jc w:val="both"/>
        <w:rPr>
          <w:sz w:val="28"/>
          <w:szCs w:val="28"/>
        </w:rPr>
      </w:pPr>
    </w:p>
    <w:p w:rsidR="00843D62" w:rsidRDefault="00843D62" w:rsidP="00FC749E">
      <w:pPr>
        <w:jc w:val="both"/>
        <w:rPr>
          <w:sz w:val="28"/>
          <w:szCs w:val="28"/>
        </w:rPr>
      </w:pPr>
    </w:p>
    <w:p w:rsidR="002A7C8A" w:rsidRDefault="002A7C8A" w:rsidP="00797366">
      <w:pPr>
        <w:jc w:val="both"/>
        <w:rPr>
          <w:sz w:val="28"/>
          <w:szCs w:val="28"/>
        </w:rPr>
      </w:pPr>
    </w:p>
    <w:p w:rsidR="00D529FF" w:rsidRDefault="002A7C8A" w:rsidP="00797366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  Борис КАРПУС</w:t>
      </w:r>
    </w:p>
    <w:p w:rsidR="002A7C8A" w:rsidRDefault="002A7C8A" w:rsidP="00797366">
      <w:pPr>
        <w:jc w:val="both"/>
        <w:rPr>
          <w:sz w:val="28"/>
          <w:szCs w:val="28"/>
        </w:rPr>
      </w:pPr>
    </w:p>
    <w:p w:rsidR="002A7C8A" w:rsidRDefault="002A7C8A" w:rsidP="00797366">
      <w:pPr>
        <w:jc w:val="both"/>
      </w:pPr>
    </w:p>
    <w:p w:rsidR="003B0034" w:rsidRDefault="003B0034" w:rsidP="00797366">
      <w:pPr>
        <w:jc w:val="both"/>
      </w:pPr>
      <w:r>
        <w:t xml:space="preserve">Світлана </w:t>
      </w:r>
      <w:proofErr w:type="spellStart"/>
      <w:r>
        <w:t>Груй</w:t>
      </w:r>
      <w:proofErr w:type="spellEnd"/>
      <w:r>
        <w:t xml:space="preserve"> 32095</w:t>
      </w:r>
    </w:p>
    <w:p w:rsidR="004059AF" w:rsidRDefault="00D529FF" w:rsidP="003B0034">
      <w:pPr>
        <w:jc w:val="both"/>
      </w:pPr>
      <w:r>
        <w:t xml:space="preserve"> </w:t>
      </w:r>
      <w:r w:rsidR="00797366" w:rsidRPr="002570DB">
        <w:t xml:space="preserve"> </w:t>
      </w:r>
      <w:r w:rsidR="003B0034">
        <w:t xml:space="preserve"> </w:t>
      </w:r>
    </w:p>
    <w:sectPr w:rsidR="004059AF" w:rsidSect="003B0034">
      <w:pgSz w:w="11906" w:h="16838"/>
      <w:pgMar w:top="284" w:right="567" w:bottom="56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tiqua">
    <w:altName w:val="Arial Narrow"/>
    <w:charset w:val="00"/>
    <w:family w:val="swiss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E047D7"/>
    <w:multiLevelType w:val="hybridMultilevel"/>
    <w:tmpl w:val="77CA1E4A"/>
    <w:lvl w:ilvl="0" w:tplc="0B50463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60" w:hanging="360"/>
      </w:pPr>
    </w:lvl>
    <w:lvl w:ilvl="2" w:tplc="0422001B" w:tentative="1">
      <w:start w:val="1"/>
      <w:numFmt w:val="lowerRoman"/>
      <w:lvlText w:val="%3."/>
      <w:lvlJc w:val="right"/>
      <w:pPr>
        <w:ind w:left="2280" w:hanging="180"/>
      </w:pPr>
    </w:lvl>
    <w:lvl w:ilvl="3" w:tplc="0422000F" w:tentative="1">
      <w:start w:val="1"/>
      <w:numFmt w:val="decimal"/>
      <w:lvlText w:val="%4."/>
      <w:lvlJc w:val="left"/>
      <w:pPr>
        <w:ind w:left="3000" w:hanging="360"/>
      </w:pPr>
    </w:lvl>
    <w:lvl w:ilvl="4" w:tplc="04220019" w:tentative="1">
      <w:start w:val="1"/>
      <w:numFmt w:val="lowerLetter"/>
      <w:lvlText w:val="%5."/>
      <w:lvlJc w:val="left"/>
      <w:pPr>
        <w:ind w:left="3720" w:hanging="360"/>
      </w:pPr>
    </w:lvl>
    <w:lvl w:ilvl="5" w:tplc="0422001B" w:tentative="1">
      <w:start w:val="1"/>
      <w:numFmt w:val="lowerRoman"/>
      <w:lvlText w:val="%6."/>
      <w:lvlJc w:val="right"/>
      <w:pPr>
        <w:ind w:left="4440" w:hanging="180"/>
      </w:pPr>
    </w:lvl>
    <w:lvl w:ilvl="6" w:tplc="0422000F" w:tentative="1">
      <w:start w:val="1"/>
      <w:numFmt w:val="decimal"/>
      <w:lvlText w:val="%7."/>
      <w:lvlJc w:val="left"/>
      <w:pPr>
        <w:ind w:left="5160" w:hanging="360"/>
      </w:pPr>
    </w:lvl>
    <w:lvl w:ilvl="7" w:tplc="04220019" w:tentative="1">
      <w:start w:val="1"/>
      <w:numFmt w:val="lowerLetter"/>
      <w:lvlText w:val="%8."/>
      <w:lvlJc w:val="left"/>
      <w:pPr>
        <w:ind w:left="5880" w:hanging="360"/>
      </w:pPr>
    </w:lvl>
    <w:lvl w:ilvl="8" w:tplc="0422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34641D66"/>
    <w:multiLevelType w:val="hybridMultilevel"/>
    <w:tmpl w:val="71927790"/>
    <w:lvl w:ilvl="0" w:tplc="6C1A80B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60" w:hanging="360"/>
      </w:pPr>
    </w:lvl>
    <w:lvl w:ilvl="2" w:tplc="0422001B" w:tentative="1">
      <w:start w:val="1"/>
      <w:numFmt w:val="lowerRoman"/>
      <w:lvlText w:val="%3."/>
      <w:lvlJc w:val="right"/>
      <w:pPr>
        <w:ind w:left="2280" w:hanging="180"/>
      </w:pPr>
    </w:lvl>
    <w:lvl w:ilvl="3" w:tplc="0422000F" w:tentative="1">
      <w:start w:val="1"/>
      <w:numFmt w:val="decimal"/>
      <w:lvlText w:val="%4."/>
      <w:lvlJc w:val="left"/>
      <w:pPr>
        <w:ind w:left="3000" w:hanging="360"/>
      </w:pPr>
    </w:lvl>
    <w:lvl w:ilvl="4" w:tplc="04220019" w:tentative="1">
      <w:start w:val="1"/>
      <w:numFmt w:val="lowerLetter"/>
      <w:lvlText w:val="%5."/>
      <w:lvlJc w:val="left"/>
      <w:pPr>
        <w:ind w:left="3720" w:hanging="360"/>
      </w:pPr>
    </w:lvl>
    <w:lvl w:ilvl="5" w:tplc="0422001B" w:tentative="1">
      <w:start w:val="1"/>
      <w:numFmt w:val="lowerRoman"/>
      <w:lvlText w:val="%6."/>
      <w:lvlJc w:val="right"/>
      <w:pPr>
        <w:ind w:left="4440" w:hanging="180"/>
      </w:pPr>
    </w:lvl>
    <w:lvl w:ilvl="6" w:tplc="0422000F" w:tentative="1">
      <w:start w:val="1"/>
      <w:numFmt w:val="decimal"/>
      <w:lvlText w:val="%7."/>
      <w:lvlJc w:val="left"/>
      <w:pPr>
        <w:ind w:left="5160" w:hanging="360"/>
      </w:pPr>
    </w:lvl>
    <w:lvl w:ilvl="7" w:tplc="04220019" w:tentative="1">
      <w:start w:val="1"/>
      <w:numFmt w:val="lowerLetter"/>
      <w:lvlText w:val="%8."/>
      <w:lvlJc w:val="left"/>
      <w:pPr>
        <w:ind w:left="5880" w:hanging="360"/>
      </w:pPr>
    </w:lvl>
    <w:lvl w:ilvl="8" w:tplc="0422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9"/>
  <w:hyphenationZone w:val="425"/>
  <w:characterSpacingControl w:val="doNotCompress"/>
  <w:compat/>
  <w:rsids>
    <w:rsidRoot w:val="00484348"/>
    <w:rsid w:val="000403DA"/>
    <w:rsid w:val="000C7D05"/>
    <w:rsid w:val="000F6B14"/>
    <w:rsid w:val="00230610"/>
    <w:rsid w:val="0023475E"/>
    <w:rsid w:val="00242904"/>
    <w:rsid w:val="0025586F"/>
    <w:rsid w:val="0026552C"/>
    <w:rsid w:val="002A7C8A"/>
    <w:rsid w:val="003153BB"/>
    <w:rsid w:val="00366CA2"/>
    <w:rsid w:val="003B0034"/>
    <w:rsid w:val="003D2CC9"/>
    <w:rsid w:val="003E70E1"/>
    <w:rsid w:val="004059AF"/>
    <w:rsid w:val="00447F16"/>
    <w:rsid w:val="00456122"/>
    <w:rsid w:val="0046668C"/>
    <w:rsid w:val="00474D9D"/>
    <w:rsid w:val="00484348"/>
    <w:rsid w:val="004B06B7"/>
    <w:rsid w:val="004D3C33"/>
    <w:rsid w:val="004F6FC2"/>
    <w:rsid w:val="00501E0F"/>
    <w:rsid w:val="00515335"/>
    <w:rsid w:val="00586C2A"/>
    <w:rsid w:val="005B2413"/>
    <w:rsid w:val="005E697C"/>
    <w:rsid w:val="005F05F2"/>
    <w:rsid w:val="00606F2C"/>
    <w:rsid w:val="006463F1"/>
    <w:rsid w:val="00682AD6"/>
    <w:rsid w:val="006C0B2A"/>
    <w:rsid w:val="006D026E"/>
    <w:rsid w:val="006E332D"/>
    <w:rsid w:val="006E4DFB"/>
    <w:rsid w:val="0073006C"/>
    <w:rsid w:val="00735687"/>
    <w:rsid w:val="00767496"/>
    <w:rsid w:val="00797366"/>
    <w:rsid w:val="007F1CEF"/>
    <w:rsid w:val="00843D62"/>
    <w:rsid w:val="008803CC"/>
    <w:rsid w:val="008B643B"/>
    <w:rsid w:val="0093676A"/>
    <w:rsid w:val="00970857"/>
    <w:rsid w:val="00984169"/>
    <w:rsid w:val="009910B9"/>
    <w:rsid w:val="00996FDA"/>
    <w:rsid w:val="009C7FC1"/>
    <w:rsid w:val="009F22D6"/>
    <w:rsid w:val="00A23943"/>
    <w:rsid w:val="00B32219"/>
    <w:rsid w:val="00BD030D"/>
    <w:rsid w:val="00BF3145"/>
    <w:rsid w:val="00C47528"/>
    <w:rsid w:val="00C86E63"/>
    <w:rsid w:val="00C93184"/>
    <w:rsid w:val="00CE05A1"/>
    <w:rsid w:val="00D25A68"/>
    <w:rsid w:val="00D34B16"/>
    <w:rsid w:val="00D529FF"/>
    <w:rsid w:val="00D84051"/>
    <w:rsid w:val="00DC02D8"/>
    <w:rsid w:val="00DC5BA8"/>
    <w:rsid w:val="00E01D2F"/>
    <w:rsid w:val="00E11379"/>
    <w:rsid w:val="00E11D92"/>
    <w:rsid w:val="00E80E8A"/>
    <w:rsid w:val="00E84D08"/>
    <w:rsid w:val="00F2182F"/>
    <w:rsid w:val="00FA2089"/>
    <w:rsid w:val="00FB6B8A"/>
    <w:rsid w:val="00FC74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3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2">
    <w:name w:val="heading 2"/>
    <w:basedOn w:val="a"/>
    <w:next w:val="a"/>
    <w:link w:val="20"/>
    <w:qFormat/>
    <w:rsid w:val="0048434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8434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84348"/>
    <w:rPr>
      <w:rFonts w:ascii="Arial" w:eastAsia="Times New Roman" w:hAnsi="Arial" w:cs="Arial"/>
      <w:b/>
      <w:bCs/>
      <w:i/>
      <w:iCs/>
      <w:sz w:val="28"/>
      <w:szCs w:val="28"/>
      <w:lang w:eastAsia="uk-UA"/>
    </w:rPr>
  </w:style>
  <w:style w:type="character" w:customStyle="1" w:styleId="30">
    <w:name w:val="Заголовок 3 Знак"/>
    <w:basedOn w:val="a0"/>
    <w:link w:val="3"/>
    <w:rsid w:val="00484348"/>
    <w:rPr>
      <w:rFonts w:ascii="Arial" w:eastAsia="Times New Roman" w:hAnsi="Arial" w:cs="Arial"/>
      <w:b/>
      <w:bCs/>
      <w:sz w:val="26"/>
      <w:szCs w:val="26"/>
      <w:lang w:eastAsia="uk-UA"/>
    </w:rPr>
  </w:style>
  <w:style w:type="paragraph" w:customStyle="1" w:styleId="ShapkaDocumentu">
    <w:name w:val="Shapka Documentu"/>
    <w:basedOn w:val="a"/>
    <w:rsid w:val="00484348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8434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4348"/>
    <w:rPr>
      <w:rFonts w:ascii="Tahoma" w:eastAsia="Times New Roman" w:hAnsi="Tahoma" w:cs="Tahoma"/>
      <w:sz w:val="16"/>
      <w:szCs w:val="16"/>
      <w:lang w:eastAsia="uk-UA"/>
    </w:rPr>
  </w:style>
  <w:style w:type="paragraph" w:customStyle="1" w:styleId="tj">
    <w:name w:val="tj"/>
    <w:basedOn w:val="a"/>
    <w:uiPriority w:val="99"/>
    <w:rsid w:val="00797366"/>
    <w:pPr>
      <w:spacing w:before="100" w:beforeAutospacing="1" w:after="100" w:afterAutospacing="1"/>
    </w:pPr>
    <w:rPr>
      <w:lang w:val="ru-RU" w:eastAsia="ru-RU"/>
    </w:rPr>
  </w:style>
  <w:style w:type="paragraph" w:styleId="a5">
    <w:name w:val="Normal (Web)"/>
    <w:basedOn w:val="a"/>
    <w:uiPriority w:val="99"/>
    <w:unhideWhenUsed/>
    <w:rsid w:val="00230610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9367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1</Pages>
  <Words>1248</Words>
  <Characters>712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Груй СЙ_2</cp:lastModifiedBy>
  <cp:revision>30</cp:revision>
  <cp:lastPrinted>2023-04-28T12:53:00Z</cp:lastPrinted>
  <dcterms:created xsi:type="dcterms:W3CDTF">2021-11-19T08:33:00Z</dcterms:created>
  <dcterms:modified xsi:type="dcterms:W3CDTF">2023-05-03T13:13:00Z</dcterms:modified>
</cp:coreProperties>
</file>